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DF3" w:rsidRPr="00074DF3" w:rsidRDefault="00E22280" w:rsidP="00074DF3">
      <w:pPr>
        <w:keepNext/>
        <w:spacing w:after="0" w:line="360" w:lineRule="auto"/>
        <w:outlineLvl w:val="0"/>
        <w:rPr>
          <w:rFonts w:ascii="Tahoma" w:eastAsia="Times New Roman" w:hAnsi="Tahoma" w:cs="Tahoma"/>
          <w:sz w:val="28"/>
          <w:szCs w:val="28"/>
          <w:lang w:eastAsia="it-IT"/>
        </w:rPr>
      </w:pPr>
      <w:r>
        <w:rPr>
          <w:rFonts w:ascii="Tahoma" w:eastAsia="Times New Roman" w:hAnsi="Tahoma" w:cs="Tahoma"/>
          <w:b/>
          <w:bCs/>
          <w:noProof/>
          <w:sz w:val="24"/>
          <w:szCs w:val="24"/>
          <w:lang w:eastAsia="it-IT"/>
        </w:rPr>
        <w:pict>
          <v:oval id="_x0000_s1026" style="position:absolute;margin-left:-25.3pt;margin-top:-.6pt;width:21pt;height:21.75pt;z-index:251658240"/>
        </w:pict>
      </w:r>
      <w:r w:rsidR="00074DF3" w:rsidRPr="00074DF3">
        <w:rPr>
          <w:rFonts w:ascii="Tahoma" w:eastAsia="Times New Roman" w:hAnsi="Tahoma" w:cs="Tahoma"/>
          <w:b/>
          <w:bCs/>
          <w:sz w:val="24"/>
          <w:szCs w:val="24"/>
          <w:lang w:eastAsia="it-IT"/>
        </w:rPr>
        <w:t xml:space="preserve">NOME </w:t>
      </w:r>
      <w:r w:rsidR="00074DF3" w:rsidRPr="00074DF3">
        <w:rPr>
          <w:rFonts w:ascii="Tahoma" w:eastAsia="Times New Roman" w:hAnsi="Tahoma" w:cs="Tahoma"/>
          <w:bCs/>
          <w:sz w:val="28"/>
          <w:szCs w:val="28"/>
          <w:lang w:eastAsia="it-IT"/>
        </w:rPr>
        <w:t>_______________</w:t>
      </w:r>
      <w:r w:rsidR="00074DF3" w:rsidRPr="00074DF3">
        <w:rPr>
          <w:rFonts w:ascii="Tahoma" w:eastAsia="Times New Roman" w:hAnsi="Tahoma" w:cs="Tahoma"/>
          <w:b/>
          <w:bCs/>
          <w:sz w:val="28"/>
          <w:szCs w:val="28"/>
          <w:lang w:eastAsia="it-IT"/>
        </w:rPr>
        <w:t xml:space="preserve"> </w:t>
      </w:r>
      <w:r w:rsidR="00074DF3" w:rsidRPr="00074DF3">
        <w:rPr>
          <w:rFonts w:ascii="Tahoma" w:eastAsia="Times New Roman" w:hAnsi="Tahoma" w:cs="Tahoma"/>
          <w:b/>
          <w:bCs/>
          <w:sz w:val="24"/>
          <w:szCs w:val="24"/>
          <w:lang w:eastAsia="it-IT"/>
        </w:rPr>
        <w:t>COGNOME</w:t>
      </w:r>
      <w:r w:rsidR="00074DF3" w:rsidRPr="00074DF3">
        <w:rPr>
          <w:rFonts w:ascii="Tahoma" w:eastAsia="Times New Roman" w:hAnsi="Tahoma" w:cs="Tahoma"/>
          <w:b/>
          <w:bCs/>
          <w:sz w:val="28"/>
          <w:szCs w:val="28"/>
          <w:lang w:eastAsia="it-IT"/>
        </w:rPr>
        <w:t xml:space="preserve"> </w:t>
      </w:r>
      <w:r w:rsidR="00074DF3" w:rsidRPr="00074DF3">
        <w:rPr>
          <w:rFonts w:ascii="Tahoma" w:eastAsia="Times New Roman" w:hAnsi="Tahoma" w:cs="Tahoma"/>
          <w:sz w:val="28"/>
          <w:szCs w:val="28"/>
          <w:lang w:eastAsia="it-IT"/>
        </w:rPr>
        <w:t>_______________</w:t>
      </w:r>
      <w:r w:rsidR="00074DF3" w:rsidRPr="00074DF3">
        <w:rPr>
          <w:rFonts w:ascii="Tahoma" w:eastAsia="Times New Roman" w:hAnsi="Tahoma" w:cs="Tahoma"/>
          <w:sz w:val="28"/>
          <w:szCs w:val="28"/>
          <w:lang w:eastAsia="it-IT"/>
        </w:rPr>
        <w:tab/>
      </w:r>
      <w:r w:rsidR="00074DF3" w:rsidRPr="00074DF3">
        <w:rPr>
          <w:rFonts w:ascii="Tahoma" w:eastAsia="Times New Roman" w:hAnsi="Tahoma" w:cs="Tahoma"/>
          <w:b/>
          <w:bCs/>
          <w:sz w:val="24"/>
          <w:szCs w:val="24"/>
          <w:lang w:eastAsia="it-IT"/>
        </w:rPr>
        <w:t xml:space="preserve">DATA </w:t>
      </w:r>
      <w:r w:rsidR="00074DF3" w:rsidRPr="00074DF3">
        <w:rPr>
          <w:rFonts w:ascii="Tahoma" w:eastAsia="Times New Roman" w:hAnsi="Tahoma" w:cs="Tahoma"/>
          <w:b/>
          <w:bCs/>
          <w:sz w:val="28"/>
          <w:szCs w:val="28"/>
          <w:lang w:eastAsia="it-IT"/>
        </w:rPr>
        <w:t xml:space="preserve"> </w:t>
      </w:r>
      <w:r w:rsidR="00074DF3" w:rsidRPr="00074DF3">
        <w:rPr>
          <w:rFonts w:ascii="Tahoma" w:eastAsia="Times New Roman" w:hAnsi="Tahoma" w:cs="Tahoma"/>
          <w:sz w:val="28"/>
          <w:szCs w:val="28"/>
          <w:lang w:eastAsia="it-IT"/>
        </w:rPr>
        <w:t>___________</w:t>
      </w:r>
    </w:p>
    <w:p w:rsidR="007019A4" w:rsidRDefault="007019A4" w:rsidP="007019A4">
      <w:pPr>
        <w:spacing w:after="0" w:line="240" w:lineRule="auto"/>
        <w:rPr>
          <w:rFonts w:ascii="Arial" w:eastAsia="Times New Roman" w:hAnsi="Arial" w:cs="Arial"/>
          <w:i/>
          <w:sz w:val="18"/>
          <w:szCs w:val="16"/>
          <w:lang w:eastAsia="it-IT"/>
        </w:rPr>
      </w:pPr>
    </w:p>
    <w:p w:rsidR="007019A4" w:rsidRDefault="007019A4" w:rsidP="007019A4">
      <w:pPr>
        <w:spacing w:after="0" w:line="240" w:lineRule="auto"/>
        <w:rPr>
          <w:rFonts w:ascii="Arial" w:eastAsia="Times New Roman" w:hAnsi="Arial" w:cs="Arial"/>
          <w:i/>
          <w:sz w:val="18"/>
          <w:szCs w:val="16"/>
          <w:lang w:eastAsia="it-IT"/>
        </w:rPr>
      </w:pPr>
      <w:r w:rsidRPr="007019A4">
        <w:rPr>
          <w:rFonts w:ascii="Arial" w:eastAsia="Times New Roman" w:hAnsi="Arial" w:cs="Arial"/>
          <w:i/>
          <w:sz w:val="18"/>
          <w:szCs w:val="16"/>
          <w:lang w:eastAsia="it-IT"/>
        </w:rPr>
        <w:t xml:space="preserve">Prova </w:t>
      </w:r>
      <w:r>
        <w:rPr>
          <w:rFonts w:ascii="Arial" w:eastAsia="Times New Roman" w:hAnsi="Arial" w:cs="Arial"/>
          <w:i/>
          <w:sz w:val="18"/>
          <w:szCs w:val="16"/>
          <w:lang w:eastAsia="it-IT"/>
        </w:rPr>
        <w:t>2a</w:t>
      </w:r>
    </w:p>
    <w:p w:rsidR="007019A4" w:rsidRPr="007019A4" w:rsidRDefault="007019A4" w:rsidP="007019A4">
      <w:pPr>
        <w:spacing w:after="0" w:line="240" w:lineRule="auto"/>
        <w:rPr>
          <w:rFonts w:ascii="Arial" w:eastAsia="Times New Roman" w:hAnsi="Arial" w:cs="Arial"/>
          <w:i/>
          <w:sz w:val="18"/>
          <w:szCs w:val="16"/>
          <w:lang w:eastAsia="it-IT"/>
        </w:rPr>
      </w:pPr>
    </w:p>
    <w:p w:rsidR="00074DF3" w:rsidRDefault="00074DF3" w:rsidP="00074DF3">
      <w:pPr>
        <w:autoSpaceDE w:val="0"/>
        <w:autoSpaceDN w:val="0"/>
        <w:adjustRightInd w:val="0"/>
        <w:spacing w:after="0" w:line="312" w:lineRule="auto"/>
        <w:outlineLvl w:val="0"/>
        <w:rPr>
          <w:rFonts w:ascii="Tahoma" w:hAnsi="Tahoma" w:cs="Tahoma"/>
          <w:b/>
          <w:bCs/>
          <w:color w:val="000000"/>
          <w:sz w:val="28"/>
          <w:szCs w:val="28"/>
        </w:rPr>
      </w:pPr>
      <w:r>
        <w:rPr>
          <w:rFonts w:ascii="Tahoma" w:hAnsi="Tahoma" w:cs="Tahoma"/>
          <w:b/>
          <w:bCs/>
          <w:color w:val="000000"/>
          <w:sz w:val="28"/>
          <w:szCs w:val="28"/>
        </w:rPr>
        <w:t>A - Leggi con attenzione</w:t>
      </w:r>
    </w:p>
    <w:p w:rsidR="000A2673" w:rsidRDefault="000A2673" w:rsidP="00074DF3">
      <w:pPr>
        <w:autoSpaceDE w:val="0"/>
        <w:autoSpaceDN w:val="0"/>
        <w:adjustRightInd w:val="0"/>
        <w:spacing w:after="0" w:line="312" w:lineRule="auto"/>
        <w:jc w:val="center"/>
        <w:outlineLvl w:val="0"/>
        <w:rPr>
          <w:rFonts w:ascii="Tahoma" w:hAnsi="Tahoma" w:cs="Tahoma"/>
          <w:b/>
          <w:bCs/>
          <w:color w:val="000000"/>
          <w:sz w:val="28"/>
          <w:szCs w:val="28"/>
        </w:rPr>
      </w:pPr>
      <w:r w:rsidRPr="00074DF3">
        <w:rPr>
          <w:rFonts w:ascii="Tahoma" w:hAnsi="Tahoma" w:cs="Tahoma"/>
          <w:b/>
          <w:bCs/>
          <w:color w:val="000000"/>
          <w:sz w:val="28"/>
          <w:szCs w:val="28"/>
        </w:rPr>
        <w:t>Mirtilla e i fiori</w:t>
      </w:r>
    </w:p>
    <w:p w:rsidR="00074DF3" w:rsidRPr="00762FBA" w:rsidRDefault="00074DF3" w:rsidP="00074DF3">
      <w:pPr>
        <w:autoSpaceDE w:val="0"/>
        <w:autoSpaceDN w:val="0"/>
        <w:adjustRightInd w:val="0"/>
        <w:spacing w:after="0" w:line="312" w:lineRule="auto"/>
        <w:jc w:val="center"/>
        <w:outlineLvl w:val="0"/>
        <w:rPr>
          <w:rFonts w:ascii="Tahoma" w:hAnsi="Tahoma" w:cs="Tahoma"/>
          <w:color w:val="000000"/>
          <w:sz w:val="16"/>
          <w:szCs w:val="16"/>
        </w:rPr>
      </w:pP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Molto molto tempo fa – racconta nonna Francesca – nei prati non c’erano i fiori. I prati erano verdi, e soltanto verdi.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Una bambina, Mirtilla, passava le mattine correndo nell’erba o sedendosi sotto una quercia a guardare le farfalle. Che colori meravigliosi avevano! Punteggiavano il verde del prato con tante piccole macchie gialle, rosse, azzurre, bianche. Tutto il prato, quando esse arrivavano, diventava allegro. Quando invece le farfalle mancavano, il prato sembrava malinconico.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Mirtilla avrebbe voluto che le farfalle restassero sempre nel prato, con i loro splendidi colori, a farle compagnia. “Restate con me, – diceva – io sono una vostra amica!”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Ma le farfalle non le davano retta e, quando a mezzogiorno il sole caldo inondava il prato e le ombre degli alberi diventavano corte corte, sparivano silenziosamente portandosi via i loro bellissimi colori. Restava solo il verde dell’erba.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Mirtilla cercò allora altri modi per fare restare le farfalle. Spalmò sui fili d’erba più alti un po’ di miele, sperando che si fermassero a succhiarlo. Su altri mise del vischio, sperando che vi restassero appiccicate. Su altri ancora mise dei laccetti di seta… Ma le farfalle erano furbe e si accorgevano in tempo delle trappole. A un certo punto smisero anche di venire.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Senza di loro Mirtilla non riusciva più a essere allegra. Sperava sempre che tornassero, le aspettava, ogni tanto guardava verso il bosco per vedere se qualcuna arrivava, ma niente.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Una mattina, mentre stava seduta sotto la quercia, si addormentò. E mentre dormiva fece un bel sogno. Sognò che da un foro della quercia spuntava la testa di una fata. Era senza dubbio una fata, con i capelli bianchi e il viso sorridente. Dopo la testa, la fata mise fuori anche le braccia. Teneva in mano un ventaglio di tanti colori.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“Chi sei?” chiese nel sogno Mirtilla.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t xml:space="preserve">“Sono la fata Ghiandona. Vivo qui dentro ormai da cent’anni, sono così vecchia che non riesco neanche più a uscire. Ogni tanto mi affaccio per vedere quello che succede nel mondo. Ti vedo giocare e so che sei triste perché le farfalle non vengono più a farti compagnia. Io vorrei invece vederti allegra. Esprimi un desiderio e cercherò di soddisfarlo, se posso.” </w:t>
      </w:r>
    </w:p>
    <w:p w:rsidR="000A2673" w:rsidRPr="00074DF3" w:rsidRDefault="000A2673" w:rsidP="00762FBA">
      <w:pPr>
        <w:autoSpaceDE w:val="0"/>
        <w:autoSpaceDN w:val="0"/>
        <w:adjustRightInd w:val="0"/>
        <w:spacing w:after="0" w:line="288" w:lineRule="auto"/>
        <w:jc w:val="both"/>
        <w:rPr>
          <w:rFonts w:ascii="Tahoma" w:hAnsi="Tahoma" w:cs="Tahoma"/>
          <w:color w:val="000000"/>
          <w:sz w:val="28"/>
          <w:szCs w:val="28"/>
        </w:rPr>
      </w:pPr>
      <w:r w:rsidRPr="00074DF3">
        <w:rPr>
          <w:rFonts w:ascii="Tahoma" w:hAnsi="Tahoma" w:cs="Tahoma"/>
          <w:color w:val="000000"/>
          <w:sz w:val="28"/>
          <w:szCs w:val="28"/>
        </w:rPr>
        <w:lastRenderedPageBreak/>
        <w:t xml:space="preserve">“Fai tornare le farfalle – disse Mirtilla – e falle restare per sempre nel prato.” </w:t>
      </w:r>
    </w:p>
    <w:p w:rsidR="000E6E45" w:rsidRPr="00074DF3" w:rsidRDefault="000A2673" w:rsidP="00762FBA">
      <w:pPr>
        <w:spacing w:after="0" w:line="288" w:lineRule="auto"/>
        <w:jc w:val="both"/>
        <w:rPr>
          <w:rFonts w:ascii="Tahoma" w:hAnsi="Tahoma" w:cs="Tahoma"/>
          <w:color w:val="000000"/>
          <w:sz w:val="28"/>
          <w:szCs w:val="28"/>
        </w:rPr>
      </w:pPr>
      <w:r w:rsidRPr="00074DF3">
        <w:rPr>
          <w:rFonts w:ascii="Tahoma" w:hAnsi="Tahoma" w:cs="Tahoma"/>
          <w:color w:val="000000"/>
          <w:sz w:val="28"/>
          <w:szCs w:val="28"/>
        </w:rPr>
        <w:t>La fata scosse la testa: “Non si possono tenere ferme le farfalle in un prato, sono fatte per volare libere, e solo se volano in libertà conservano i loro splendidi colori. Però, vediamo, forse posso fare qualcosa per dare al prato i colori che ti piacevano tanto.”</w:t>
      </w:r>
    </w:p>
    <w:p w:rsidR="000A2673" w:rsidRPr="00074DF3" w:rsidRDefault="000A2673" w:rsidP="00762FBA">
      <w:pPr>
        <w:spacing w:after="0" w:line="288" w:lineRule="auto"/>
        <w:jc w:val="both"/>
        <w:rPr>
          <w:rFonts w:ascii="Tahoma" w:hAnsi="Tahoma" w:cs="Tahoma"/>
          <w:color w:val="000000"/>
          <w:sz w:val="28"/>
          <w:szCs w:val="28"/>
        </w:rPr>
      </w:pPr>
      <w:r w:rsidRPr="00074DF3">
        <w:rPr>
          <w:rFonts w:ascii="Tahoma" w:hAnsi="Tahoma" w:cs="Tahoma"/>
          <w:color w:val="000000"/>
          <w:sz w:val="28"/>
          <w:szCs w:val="28"/>
        </w:rPr>
        <w:t>La fata soffiò sul ventaglio tre volte…</w:t>
      </w:r>
    </w:p>
    <w:p w:rsidR="000A2673" w:rsidRDefault="000A2673" w:rsidP="00762FBA">
      <w:pPr>
        <w:spacing w:after="0" w:line="288" w:lineRule="auto"/>
        <w:jc w:val="both"/>
        <w:rPr>
          <w:rFonts w:ascii="Tahoma" w:hAnsi="Tahoma" w:cs="Tahoma"/>
          <w:color w:val="000000"/>
          <w:sz w:val="28"/>
          <w:szCs w:val="28"/>
        </w:rPr>
      </w:pPr>
      <w:r w:rsidRPr="00074DF3">
        <w:rPr>
          <w:rFonts w:ascii="Tahoma" w:hAnsi="Tahoma" w:cs="Tahoma"/>
          <w:color w:val="000000"/>
          <w:sz w:val="28"/>
          <w:szCs w:val="28"/>
        </w:rPr>
        <w:t>Quando Mirtilla si svegliò, Ghiandona non c’era più. Mirtilla si guardò intorno e quasi non riusciva a credere a quel che vide. Le farfalle non erano tornate , ma nel prato erano spuntati in mezzo all’erba tanti magnifici fiori gialli, bianchi, rosa, azzurri, violetti, proprio come il ventaglio della fata.</w:t>
      </w:r>
    </w:p>
    <w:p w:rsidR="00557CA0" w:rsidRDefault="00557CA0" w:rsidP="00074DF3">
      <w:pPr>
        <w:spacing w:after="0" w:line="312" w:lineRule="auto"/>
        <w:rPr>
          <w:rFonts w:ascii="Tahoma" w:hAnsi="Tahoma" w:cs="Tahoma"/>
          <w:color w:val="000000"/>
          <w:sz w:val="24"/>
          <w:szCs w:val="24"/>
        </w:rPr>
      </w:pPr>
    </w:p>
    <w:p w:rsidR="00762FBA" w:rsidRPr="00762FBA" w:rsidRDefault="00762FBA" w:rsidP="00074DF3">
      <w:pPr>
        <w:spacing w:after="0" w:line="312" w:lineRule="auto"/>
        <w:rPr>
          <w:rFonts w:ascii="Tahoma" w:hAnsi="Tahoma" w:cs="Tahoma"/>
          <w:color w:val="000000"/>
          <w:sz w:val="24"/>
          <w:szCs w:val="24"/>
        </w:rPr>
      </w:pPr>
    </w:p>
    <w:p w:rsidR="00074DF3" w:rsidRPr="000E11E5" w:rsidRDefault="00074DF3" w:rsidP="00074DF3">
      <w:pPr>
        <w:pStyle w:val="Corpotesto"/>
        <w:spacing w:line="360" w:lineRule="auto"/>
        <w:jc w:val="both"/>
        <w:rPr>
          <w:rFonts w:ascii="Tahoma" w:hAnsi="Tahoma" w:cs="Tahoma"/>
          <w:b/>
          <w:sz w:val="24"/>
        </w:rPr>
      </w:pPr>
      <w:r>
        <w:rPr>
          <w:rFonts w:ascii="Tahoma" w:hAnsi="Tahoma" w:cs="Tahoma"/>
          <w:b/>
          <w:bCs/>
          <w:color w:val="000000"/>
          <w:sz w:val="28"/>
          <w:szCs w:val="28"/>
        </w:rPr>
        <w:t>B -</w:t>
      </w:r>
      <w:r>
        <w:rPr>
          <w:rFonts w:ascii="Tahoma" w:hAnsi="Tahoma" w:cs="Tahoma"/>
          <w:b/>
          <w:sz w:val="24"/>
        </w:rPr>
        <w:t xml:space="preserve"> </w:t>
      </w:r>
      <w:r w:rsidRPr="000E11E5">
        <w:rPr>
          <w:rFonts w:ascii="Tahoma" w:hAnsi="Tahoma" w:cs="Tahoma"/>
          <w:b/>
          <w:sz w:val="24"/>
        </w:rPr>
        <w:t>Colora il quadratino delle risposte esatte</w:t>
      </w:r>
    </w:p>
    <w:p w:rsidR="00074DF3" w:rsidRPr="00AB63AC" w:rsidRDefault="00557CA0"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 Le protagoniste del</w:t>
      </w:r>
      <w:r w:rsidR="00074DF3" w:rsidRPr="00AB63AC">
        <w:rPr>
          <w:rFonts w:ascii="Tahoma" w:hAnsi="Tahoma" w:cs="Tahoma"/>
          <w:sz w:val="28"/>
          <w:szCs w:val="28"/>
        </w:rPr>
        <w:t xml:space="preserve"> </w:t>
      </w:r>
      <w:r w:rsidRPr="00AB63AC">
        <w:rPr>
          <w:rFonts w:ascii="Tahoma" w:hAnsi="Tahoma" w:cs="Tahoma"/>
          <w:sz w:val="28"/>
          <w:szCs w:val="28"/>
        </w:rPr>
        <w:t>racconto</w:t>
      </w:r>
      <w:r w:rsidR="00074DF3" w:rsidRPr="00AB63AC">
        <w:rPr>
          <w:rFonts w:ascii="Tahoma" w:hAnsi="Tahoma" w:cs="Tahoma"/>
          <w:sz w:val="28"/>
          <w:szCs w:val="28"/>
        </w:rPr>
        <w:t xml:space="preserve"> sono…</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nonna e una bambina</w:t>
      </w:r>
      <w:r w:rsidR="00074DF3" w:rsidRPr="00AB63AC">
        <w:rPr>
          <w:rFonts w:ascii="Tahoma" w:hAnsi="Tahoma" w:cs="Tahoma"/>
          <w:sz w:val="28"/>
          <w:szCs w:val="28"/>
        </w:rPr>
        <w:tab/>
      </w:r>
      <w:r w:rsidRPr="00AB63AC">
        <w:rPr>
          <w:rFonts w:ascii="Tahoma" w:hAnsi="Tahoma" w:cs="Tahoma"/>
          <w:sz w:val="28"/>
          <w:szCs w:val="28"/>
        </w:rPr>
        <w:tab/>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w:t>
      </w:r>
      <w:r w:rsidR="006C6AED">
        <w:rPr>
          <w:rFonts w:ascii="Tahoma" w:hAnsi="Tahoma" w:cs="Tahoma"/>
          <w:sz w:val="28"/>
          <w:szCs w:val="28"/>
        </w:rPr>
        <w:t xml:space="preserve"> </w:t>
      </w:r>
      <w:r w:rsidR="00074DF3" w:rsidRPr="00AB63AC">
        <w:rPr>
          <w:rFonts w:ascii="Tahoma" w:hAnsi="Tahoma" w:cs="Tahoma"/>
          <w:sz w:val="28"/>
          <w:szCs w:val="28"/>
        </w:rPr>
        <w:t>una nonna e una fata</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fata e una bambina</w:t>
      </w:r>
      <w:r w:rsidR="00074DF3" w:rsidRPr="00AB63AC">
        <w:rPr>
          <w:rFonts w:ascii="Tahoma" w:hAnsi="Tahoma" w:cs="Tahoma"/>
          <w:sz w:val="28"/>
          <w:szCs w:val="28"/>
        </w:rPr>
        <w:tab/>
      </w:r>
      <w:r>
        <w:rPr>
          <w:rFonts w:ascii="Tahoma" w:hAnsi="Tahoma" w:cs="Tahoma"/>
          <w:sz w:val="28"/>
          <w:szCs w:val="28"/>
        </w:rPr>
        <w:tab/>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nonna, una fata e una bambina</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074DF3"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2. In quale tempo si sviluppa il racconto?</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in un passato vicino</w:t>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nel presente </w:t>
      </w:r>
      <w:r w:rsidRPr="00AB63AC">
        <w:rPr>
          <w:rFonts w:ascii="Tahoma" w:hAnsi="Tahoma" w:cs="Tahoma"/>
          <w:sz w:val="28"/>
          <w:szCs w:val="28"/>
        </w:rPr>
        <w:t>attuale</w:t>
      </w:r>
      <w:r w:rsidR="00074DF3" w:rsidRPr="00AB63AC">
        <w:rPr>
          <w:rFonts w:ascii="Tahoma" w:hAnsi="Tahoma" w:cs="Tahoma"/>
          <w:sz w:val="28"/>
          <w:szCs w:val="28"/>
        </w:rPr>
        <w:t xml:space="preserve">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Pr="00AB63AC">
        <w:rPr>
          <w:rFonts w:ascii="Tahoma" w:hAnsi="Tahoma" w:cs="Tahoma"/>
          <w:sz w:val="28"/>
          <w:szCs w:val="28"/>
        </w:rPr>
        <w:t xml:space="preserve">  in un passato lontano e indefinito</w:t>
      </w:r>
      <w:r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D</w:t>
      </w:r>
      <w:r>
        <w:rPr>
          <w:rFonts w:ascii="Tahoma" w:hAnsi="Tahoma" w:cs="Tahoma"/>
          <w:sz w:val="28"/>
          <w:szCs w:val="28"/>
        </w:rPr>
        <w:t xml:space="preserve">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nel futuro</w:t>
      </w:r>
      <w:r w:rsidRPr="00AB63AC">
        <w:rPr>
          <w:rFonts w:ascii="Tahoma" w:hAnsi="Tahoma" w:cs="Tahoma"/>
          <w:sz w:val="28"/>
          <w:szCs w:val="28"/>
        </w:rPr>
        <w:t xml:space="preserve"> che verrà</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074DF3"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3. In quale ambiente si sviluppa il racconto?</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in un prato fiorito</w:t>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nel foro di una quercia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in un cielo di mille colori</w:t>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in un prato verde</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074DF3"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4. Dove si sedeva la bambina?</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tra i fiori</w:t>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ab/>
      </w:r>
      <w:r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sotto un albero.</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sopra un albero</w:t>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ab/>
      </w:r>
      <w:r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vicino alla nonna.</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074DF3"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5. Che cosa desiderava la bambina?</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w:t>
      </w:r>
      <w:r w:rsidRPr="00AB63AC">
        <w:rPr>
          <w:rFonts w:ascii="Tahoma" w:hAnsi="Tahoma" w:cs="Tahoma"/>
          <w:sz w:val="28"/>
          <w:szCs w:val="28"/>
        </w:rPr>
        <w:t>he le farfalle volassero via</w:t>
      </w:r>
      <w:r w:rsidRPr="00AB63AC">
        <w:rPr>
          <w:rFonts w:ascii="Tahoma" w:hAnsi="Tahoma" w:cs="Tahoma"/>
          <w:sz w:val="28"/>
          <w:szCs w:val="28"/>
        </w:rPr>
        <w:tab/>
      </w:r>
      <w:r w:rsidRPr="00AB63AC">
        <w:rPr>
          <w:rFonts w:ascii="Tahoma" w:hAnsi="Tahoma" w:cs="Tahoma"/>
          <w:sz w:val="28"/>
          <w:szCs w:val="28"/>
        </w:rPr>
        <w:tab/>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che le farfalle restassero con lei</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che la nonna raccontasse una storia</w:t>
      </w:r>
      <w:r w:rsidR="00074DF3" w:rsidRPr="00AB63AC">
        <w:rPr>
          <w:rFonts w:ascii="Tahoma" w:hAnsi="Tahoma" w:cs="Tahoma"/>
          <w:sz w:val="28"/>
          <w:szCs w:val="28"/>
        </w:rPr>
        <w:tab/>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che </w:t>
      </w:r>
      <w:r w:rsidRPr="00AB63AC">
        <w:rPr>
          <w:rFonts w:ascii="Tahoma" w:hAnsi="Tahoma" w:cs="Tahoma"/>
          <w:sz w:val="28"/>
          <w:szCs w:val="28"/>
        </w:rPr>
        <w:t xml:space="preserve">una </w:t>
      </w:r>
      <w:r w:rsidR="00074DF3" w:rsidRPr="00AB63AC">
        <w:rPr>
          <w:rFonts w:ascii="Tahoma" w:hAnsi="Tahoma" w:cs="Tahoma"/>
          <w:sz w:val="28"/>
          <w:szCs w:val="28"/>
        </w:rPr>
        <w:t>fata giocasse con lei</w:t>
      </w:r>
    </w:p>
    <w:p w:rsidR="002406DE" w:rsidRPr="00762FBA" w:rsidRDefault="002406DE" w:rsidP="00074DF3">
      <w:pPr>
        <w:pStyle w:val="Nessunaspaziatura"/>
        <w:spacing w:line="312" w:lineRule="auto"/>
        <w:contextualSpacing/>
        <w:rPr>
          <w:rFonts w:ascii="Tahoma" w:hAnsi="Tahoma" w:cs="Tahoma"/>
          <w:sz w:val="20"/>
          <w:szCs w:val="20"/>
        </w:rPr>
      </w:pPr>
    </w:p>
    <w:p w:rsidR="002406DE" w:rsidRPr="00AB63AC" w:rsidRDefault="002406DE" w:rsidP="002406DE">
      <w:pPr>
        <w:pStyle w:val="Nessunaspaziatura"/>
        <w:spacing w:line="312" w:lineRule="auto"/>
        <w:contextualSpacing/>
        <w:rPr>
          <w:rFonts w:ascii="Tahoma" w:hAnsi="Tahoma" w:cs="Tahoma"/>
          <w:sz w:val="28"/>
          <w:szCs w:val="28"/>
        </w:rPr>
      </w:pPr>
      <w:r w:rsidRPr="00AB63AC">
        <w:rPr>
          <w:rFonts w:ascii="Tahoma" w:hAnsi="Tahoma" w:cs="Tahoma"/>
          <w:sz w:val="28"/>
          <w:szCs w:val="28"/>
        </w:rPr>
        <w:lastRenderedPageBreak/>
        <w:t xml:space="preserve">6. In quale momento della giornata le farfalle sparivano? </w:t>
      </w:r>
    </w:p>
    <w:p w:rsidR="002406DE" w:rsidRPr="00AB63AC" w:rsidRDefault="00AB63AC" w:rsidP="002406DE">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2406DE" w:rsidRPr="00AB63AC">
        <w:rPr>
          <w:rFonts w:ascii="Tahoma" w:hAnsi="Tahoma" w:cs="Tahoma"/>
          <w:sz w:val="28"/>
          <w:szCs w:val="28"/>
        </w:rPr>
        <w:sym w:font="Wingdings" w:char="F071"/>
      </w:r>
      <w:r w:rsidR="002406DE" w:rsidRPr="00AB63AC">
        <w:rPr>
          <w:rFonts w:ascii="Tahoma" w:hAnsi="Tahoma" w:cs="Tahoma"/>
          <w:sz w:val="28"/>
          <w:szCs w:val="28"/>
        </w:rPr>
        <w:t xml:space="preserve"> </w:t>
      </w:r>
      <w:r w:rsidR="008A1A7E" w:rsidRPr="00AB63AC">
        <w:rPr>
          <w:rFonts w:ascii="Tahoma" w:hAnsi="Tahoma" w:cs="Tahoma"/>
          <w:sz w:val="28"/>
          <w:szCs w:val="28"/>
        </w:rPr>
        <w:t>nel tardo pomeriggio</w:t>
      </w:r>
      <w:r w:rsidR="002406DE" w:rsidRPr="00AB63AC">
        <w:rPr>
          <w:rFonts w:ascii="Tahoma" w:hAnsi="Tahoma" w:cs="Tahoma"/>
          <w:sz w:val="28"/>
          <w:szCs w:val="28"/>
        </w:rPr>
        <w:tab/>
      </w:r>
      <w:r w:rsidR="002406DE" w:rsidRPr="00AB63AC">
        <w:rPr>
          <w:rFonts w:ascii="Tahoma" w:hAnsi="Tahoma" w:cs="Tahoma"/>
          <w:sz w:val="28"/>
          <w:szCs w:val="28"/>
        </w:rPr>
        <w:tab/>
      </w:r>
      <w:r>
        <w:rPr>
          <w:rFonts w:ascii="Tahoma" w:hAnsi="Tahoma" w:cs="Tahoma"/>
          <w:sz w:val="28"/>
          <w:szCs w:val="28"/>
        </w:rPr>
        <w:tab/>
      </w:r>
      <w:r w:rsidR="00762FBA">
        <w:rPr>
          <w:rFonts w:ascii="Tahoma" w:hAnsi="Tahoma" w:cs="Tahoma"/>
          <w:sz w:val="28"/>
          <w:szCs w:val="28"/>
        </w:rPr>
        <w:tab/>
      </w:r>
      <w:r w:rsidRPr="00AB63AC">
        <w:rPr>
          <w:rFonts w:ascii="Tahoma" w:hAnsi="Tahoma" w:cs="Tahoma"/>
          <w:sz w:val="28"/>
          <w:szCs w:val="28"/>
        </w:rPr>
        <w:t xml:space="preserve">B </w:t>
      </w:r>
      <w:r w:rsidR="002406DE" w:rsidRPr="00AB63AC">
        <w:rPr>
          <w:rFonts w:ascii="Tahoma" w:hAnsi="Tahoma" w:cs="Tahoma"/>
          <w:sz w:val="28"/>
          <w:szCs w:val="28"/>
        </w:rPr>
        <w:sym w:font="Wingdings" w:char="F071"/>
      </w:r>
      <w:r w:rsidR="008A1A7E" w:rsidRPr="00AB63AC">
        <w:rPr>
          <w:rFonts w:ascii="Tahoma" w:hAnsi="Tahoma" w:cs="Tahoma"/>
          <w:sz w:val="28"/>
          <w:szCs w:val="28"/>
        </w:rPr>
        <w:t xml:space="preserve"> all’ora di pranzo</w:t>
      </w:r>
      <w:r w:rsidR="002406DE" w:rsidRPr="00AB63AC">
        <w:rPr>
          <w:rFonts w:ascii="Tahoma" w:hAnsi="Tahoma" w:cs="Tahoma"/>
          <w:sz w:val="28"/>
          <w:szCs w:val="28"/>
        </w:rPr>
        <w:t xml:space="preserve"> </w:t>
      </w:r>
    </w:p>
    <w:p w:rsidR="002406DE" w:rsidRPr="00AB63AC" w:rsidRDefault="00AB63AC" w:rsidP="002406DE">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2406DE" w:rsidRPr="00AB63AC">
        <w:rPr>
          <w:rFonts w:ascii="Tahoma" w:hAnsi="Tahoma" w:cs="Tahoma"/>
          <w:sz w:val="28"/>
          <w:szCs w:val="28"/>
        </w:rPr>
        <w:sym w:font="Wingdings" w:char="F071"/>
      </w:r>
      <w:r w:rsidR="002406DE" w:rsidRPr="00AB63AC">
        <w:rPr>
          <w:rFonts w:ascii="Tahoma" w:hAnsi="Tahoma" w:cs="Tahoma"/>
          <w:sz w:val="28"/>
          <w:szCs w:val="28"/>
        </w:rPr>
        <w:t xml:space="preserve"> </w:t>
      </w:r>
      <w:r w:rsidR="008A1A7E" w:rsidRPr="00AB63AC">
        <w:rPr>
          <w:rFonts w:ascii="Tahoma" w:hAnsi="Tahoma" w:cs="Tahoma"/>
          <w:sz w:val="28"/>
          <w:szCs w:val="28"/>
        </w:rPr>
        <w:t>al tramonto del sole</w:t>
      </w:r>
      <w:r w:rsidR="002406DE" w:rsidRPr="00AB63AC">
        <w:rPr>
          <w:rFonts w:ascii="Tahoma" w:hAnsi="Tahoma" w:cs="Tahoma"/>
          <w:sz w:val="28"/>
          <w:szCs w:val="28"/>
        </w:rPr>
        <w:t xml:space="preserve">                    </w:t>
      </w:r>
      <w:r w:rsidR="00762FBA">
        <w:rPr>
          <w:rFonts w:ascii="Tahoma" w:hAnsi="Tahoma" w:cs="Tahoma"/>
          <w:sz w:val="28"/>
          <w:szCs w:val="28"/>
        </w:rPr>
        <w:tab/>
      </w:r>
      <w:r w:rsidR="002406DE" w:rsidRPr="00AB63AC">
        <w:rPr>
          <w:rFonts w:ascii="Tahoma" w:hAnsi="Tahoma" w:cs="Tahoma"/>
          <w:sz w:val="28"/>
          <w:szCs w:val="28"/>
        </w:rPr>
        <w:tab/>
      </w:r>
      <w:r w:rsidRPr="00AB63AC">
        <w:rPr>
          <w:rFonts w:ascii="Tahoma" w:hAnsi="Tahoma" w:cs="Tahoma"/>
          <w:sz w:val="28"/>
          <w:szCs w:val="28"/>
        </w:rPr>
        <w:t xml:space="preserve">D </w:t>
      </w:r>
      <w:r w:rsidR="002406DE" w:rsidRPr="00AB63AC">
        <w:rPr>
          <w:rFonts w:ascii="Tahoma" w:hAnsi="Tahoma" w:cs="Tahoma"/>
          <w:sz w:val="28"/>
          <w:szCs w:val="28"/>
        </w:rPr>
        <w:sym w:font="Wingdings" w:char="F071"/>
      </w:r>
      <w:r w:rsidR="002406DE" w:rsidRPr="00AB63AC">
        <w:rPr>
          <w:rFonts w:ascii="Tahoma" w:hAnsi="Tahoma" w:cs="Tahoma"/>
          <w:sz w:val="28"/>
          <w:szCs w:val="28"/>
        </w:rPr>
        <w:t xml:space="preserve"> </w:t>
      </w:r>
      <w:r w:rsidRPr="00AB63AC">
        <w:rPr>
          <w:rFonts w:ascii="Tahoma" w:hAnsi="Tahoma" w:cs="Tahoma"/>
          <w:sz w:val="28"/>
          <w:szCs w:val="28"/>
        </w:rPr>
        <w:t>a mezzanotte</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7</w:t>
      </w:r>
      <w:r w:rsidR="00074DF3" w:rsidRPr="00AB63AC">
        <w:rPr>
          <w:rFonts w:ascii="Tahoma" w:hAnsi="Tahoma" w:cs="Tahoma"/>
          <w:sz w:val="28"/>
          <w:szCs w:val="28"/>
        </w:rPr>
        <w:t xml:space="preserve">. Che cosa escogitò Mirtilla per trattenere le farfalle?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le attirò con dei fiori colorati</w:t>
      </w:r>
      <w:r w:rsidR="00074DF3" w:rsidRPr="00AB63AC">
        <w:rPr>
          <w:rFonts w:ascii="Tahoma" w:hAnsi="Tahoma" w:cs="Tahoma"/>
          <w:sz w:val="28"/>
          <w:szCs w:val="28"/>
        </w:rPr>
        <w:tab/>
      </w:r>
      <w:r w:rsidR="00074DF3" w:rsidRPr="00AB63AC">
        <w:rPr>
          <w:rFonts w:ascii="Tahoma" w:hAnsi="Tahoma" w:cs="Tahoma"/>
          <w:sz w:val="28"/>
          <w:szCs w:val="28"/>
        </w:rPr>
        <w:tab/>
      </w:r>
      <w:r>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chiese aiuto alla nonna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chiamò la fata Ghiandona                    </w:t>
      </w:r>
      <w:r w:rsidR="00074DF3" w:rsidRPr="00AB63AC">
        <w:rPr>
          <w:rFonts w:ascii="Tahoma" w:hAnsi="Tahoma" w:cs="Tahoma"/>
          <w:sz w:val="28"/>
          <w:szCs w:val="28"/>
        </w:rPr>
        <w:tab/>
      </w: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costruì delle trappole</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8</w:t>
      </w:r>
      <w:r w:rsidR="00074DF3" w:rsidRPr="00AB63AC">
        <w:rPr>
          <w:rFonts w:ascii="Tahoma" w:hAnsi="Tahoma" w:cs="Tahoma"/>
          <w:sz w:val="28"/>
          <w:szCs w:val="28"/>
        </w:rPr>
        <w:t xml:space="preserve">. Quando Mirtilla tentava di fermare le farfalle nel prato, loro…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andavano a cercare luoghi ombreggiati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erano infastidite dalle parole di Mirtilla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scioglievano  i laccetti di seta che Mirtilla aveva messo sull’erba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non cascavano nei tranelli di Mirtilla </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9</w:t>
      </w:r>
      <w:r w:rsidR="00E22280">
        <w:rPr>
          <w:rFonts w:ascii="Tahoma" w:hAnsi="Tahoma" w:cs="Tahoma"/>
          <w:sz w:val="28"/>
          <w:szCs w:val="28"/>
        </w:rPr>
        <w:t xml:space="preserve">. Chi </w:t>
      </w:r>
      <w:bookmarkStart w:id="0" w:name="_GoBack"/>
      <w:bookmarkEnd w:id="0"/>
      <w:r w:rsidR="00074DF3" w:rsidRPr="00AB63AC">
        <w:rPr>
          <w:rFonts w:ascii="Tahoma" w:hAnsi="Tahoma" w:cs="Tahoma"/>
          <w:sz w:val="28"/>
          <w:szCs w:val="28"/>
        </w:rPr>
        <w:t>intervenne in aiuto di Mirtilla?</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fata con i capelli bianchi e la bocca senza denti</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fata con il viso sorridente e i capelli turchini</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fata con il viso sorridente e i capelli bianchi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una fata senza denti e con i capelli bianchi</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10</w:t>
      </w:r>
      <w:r w:rsidR="00074DF3" w:rsidRPr="00AB63AC">
        <w:rPr>
          <w:rFonts w:ascii="Tahoma" w:hAnsi="Tahoma" w:cs="Tahoma"/>
          <w:sz w:val="28"/>
          <w:szCs w:val="28"/>
        </w:rPr>
        <w:t xml:space="preserve">. La fata Ghiandona non esce dalla quercia perché…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fa fatica a muoversi per l’età avanzata</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le interessa poco quello che succede fuori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è rimasta imprigionata da giovane</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ormai è abituata a stare rinchiusa</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11</w:t>
      </w:r>
      <w:r w:rsidR="00074DF3" w:rsidRPr="00AB63AC">
        <w:rPr>
          <w:rFonts w:ascii="Tahoma" w:hAnsi="Tahoma" w:cs="Tahoma"/>
          <w:sz w:val="28"/>
          <w:szCs w:val="28"/>
        </w:rPr>
        <w:t xml:space="preserve">. Quando Mirtilla esprime il desiderio, la fata Ghiandona…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soddisfa subito il desiderio di Mirtilla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ascolta Mirtilla, ma le fa un dono diverso da quello richiesto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delude Mirtilla perché non le dà ciò che chiede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sgrida Mirtilla perché fa soffrire le farfalle</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12</w:t>
      </w:r>
      <w:r w:rsidR="00074DF3" w:rsidRPr="00AB63AC">
        <w:rPr>
          <w:rFonts w:ascii="Tahoma" w:hAnsi="Tahoma" w:cs="Tahoma"/>
          <w:sz w:val="28"/>
          <w:szCs w:val="28"/>
        </w:rPr>
        <w:t xml:space="preserve">. Nel finale Mirtilla si </w:t>
      </w:r>
      <w:r w:rsidR="002406DE" w:rsidRPr="00AB63AC">
        <w:rPr>
          <w:rFonts w:ascii="Tahoma" w:hAnsi="Tahoma" w:cs="Tahoma"/>
          <w:sz w:val="28"/>
          <w:szCs w:val="28"/>
        </w:rPr>
        <w:t>sveglia</w:t>
      </w:r>
      <w:r w:rsidR="00074DF3" w:rsidRPr="00AB63AC">
        <w:rPr>
          <w:rFonts w:ascii="Tahoma" w:hAnsi="Tahoma" w:cs="Tahoma"/>
          <w:sz w:val="28"/>
          <w:szCs w:val="28"/>
        </w:rPr>
        <w:t xml:space="preserve"> e…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scopre che le farfalle colorate sono tornate nel prato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vede che per magia nel prato sono comparsi fiori di tanti colori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capisce che in realtà le farfalle erano fiori colorati </w:t>
      </w:r>
    </w:p>
    <w:p w:rsidR="00762FBA" w:rsidRPr="007019A4"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si accorge che Ghiandona ha lasciato il ventaglio colorato nel prato</w:t>
      </w: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lastRenderedPageBreak/>
        <w:t>13</w:t>
      </w:r>
      <w:r w:rsidR="00074DF3" w:rsidRPr="00AB63AC">
        <w:rPr>
          <w:rFonts w:ascii="Tahoma" w:hAnsi="Tahoma" w:cs="Tahoma"/>
          <w:sz w:val="28"/>
          <w:szCs w:val="28"/>
        </w:rPr>
        <w:t xml:space="preserve">. Quale aggettivo </w:t>
      </w:r>
      <w:r w:rsidR="00074DF3" w:rsidRPr="00AB63AC">
        <w:rPr>
          <w:rFonts w:ascii="Tahoma" w:hAnsi="Tahoma" w:cs="Tahoma"/>
          <w:sz w:val="28"/>
          <w:szCs w:val="28"/>
          <w:u w:val="single"/>
        </w:rPr>
        <w:t>non</w:t>
      </w:r>
      <w:r w:rsidR="00074DF3" w:rsidRPr="00AB63AC">
        <w:rPr>
          <w:rFonts w:ascii="Tahoma" w:hAnsi="Tahoma" w:cs="Tahoma"/>
          <w:sz w:val="28"/>
          <w:szCs w:val="28"/>
        </w:rPr>
        <w:t xml:space="preserve"> va bene per descrivere il ventaglio di Ghiandona?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762FBA">
        <w:rPr>
          <w:rFonts w:ascii="Tahoma" w:hAnsi="Tahoma" w:cs="Tahoma"/>
          <w:sz w:val="28"/>
          <w:szCs w:val="28"/>
        </w:rPr>
        <w:t xml:space="preserve">  variegato</w:t>
      </w:r>
      <w:r w:rsidR="00762FBA">
        <w:rPr>
          <w:rFonts w:ascii="Tahoma" w:hAnsi="Tahoma" w:cs="Tahoma"/>
          <w:sz w:val="28"/>
          <w:szCs w:val="28"/>
        </w:rPr>
        <w:tab/>
      </w:r>
      <w:r w:rsidR="00762FBA">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762FBA">
        <w:rPr>
          <w:rFonts w:ascii="Tahoma" w:hAnsi="Tahoma" w:cs="Tahoma"/>
          <w:sz w:val="28"/>
          <w:szCs w:val="28"/>
        </w:rPr>
        <w:t xml:space="preserve">  magico</w:t>
      </w:r>
      <w:r w:rsidR="00762FBA">
        <w:rPr>
          <w:rFonts w:ascii="Tahoma" w:hAnsi="Tahoma" w:cs="Tahoma"/>
          <w:sz w:val="28"/>
          <w:szCs w:val="28"/>
        </w:rPr>
        <w:tab/>
      </w: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sfatato</w:t>
      </w:r>
      <w:r w:rsidR="00074DF3" w:rsidRPr="00AB63AC">
        <w:rPr>
          <w:rFonts w:ascii="Tahoma" w:hAnsi="Tahoma" w:cs="Tahoma"/>
          <w:sz w:val="28"/>
          <w:szCs w:val="28"/>
        </w:rPr>
        <w:tab/>
      </w: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variopinto </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14</w:t>
      </w:r>
      <w:r w:rsidR="00074DF3" w:rsidRPr="00AB63AC">
        <w:rPr>
          <w:rFonts w:ascii="Tahoma" w:hAnsi="Tahoma" w:cs="Tahoma"/>
          <w:sz w:val="28"/>
          <w:szCs w:val="28"/>
        </w:rPr>
        <w:t xml:space="preserve">. Completa la frase: “Il prato sembrava malinconico, infatti…”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era verde di rabbia </w:t>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ab/>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gli mancava qualcosa</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era tutto uniforme</w:t>
      </w:r>
      <w:r w:rsidR="00074DF3" w:rsidRPr="00AB63AC">
        <w:rPr>
          <w:rFonts w:ascii="Tahoma" w:hAnsi="Tahoma" w:cs="Tahoma"/>
          <w:sz w:val="28"/>
          <w:szCs w:val="28"/>
        </w:rPr>
        <w:tab/>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ab/>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aveva colori vivaci </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15</w:t>
      </w:r>
      <w:r w:rsidR="00074DF3" w:rsidRPr="00AB63AC">
        <w:rPr>
          <w:rFonts w:ascii="Tahoma" w:hAnsi="Tahoma" w:cs="Tahoma"/>
          <w:sz w:val="28"/>
          <w:szCs w:val="28"/>
        </w:rPr>
        <w:t xml:space="preserve">. Mirtilla alla fine del brano è…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triste</w:t>
      </w:r>
      <w:r w:rsidR="00074DF3" w:rsidRPr="00AB63AC">
        <w:rPr>
          <w:rFonts w:ascii="Tahoma" w:hAnsi="Tahoma" w:cs="Tahoma"/>
          <w:sz w:val="28"/>
          <w:szCs w:val="28"/>
        </w:rPr>
        <w:tab/>
      </w:r>
      <w:r w:rsidR="00074DF3" w:rsidRPr="00AB63AC">
        <w:rPr>
          <w:rFonts w:ascii="Tahoma" w:hAnsi="Tahoma" w:cs="Tahoma"/>
          <w:sz w:val="28"/>
          <w:szCs w:val="28"/>
        </w:rPr>
        <w:tab/>
      </w:r>
      <w:r w:rsidRPr="00AB63AC">
        <w:rPr>
          <w:rFonts w:ascii="Tahoma" w:hAnsi="Tahoma" w:cs="Tahoma"/>
          <w:sz w:val="28"/>
          <w:szCs w:val="28"/>
        </w:rPr>
        <w:t xml:space="preserve">B </w:t>
      </w:r>
      <w:r w:rsidR="00074DF3" w:rsidRPr="00AB63AC">
        <w:rPr>
          <w:rFonts w:ascii="Tahoma" w:hAnsi="Tahoma" w:cs="Tahoma"/>
          <w:sz w:val="28"/>
          <w:szCs w:val="28"/>
        </w:rPr>
        <w:sym w:font="Wingdings" w:char="F071"/>
      </w:r>
      <w:r>
        <w:rPr>
          <w:rFonts w:ascii="Tahoma" w:hAnsi="Tahoma" w:cs="Tahoma"/>
          <w:sz w:val="28"/>
          <w:szCs w:val="28"/>
        </w:rPr>
        <w:t xml:space="preserve">  eccitata</w:t>
      </w:r>
      <w:r>
        <w:rPr>
          <w:rFonts w:ascii="Tahoma" w:hAnsi="Tahoma" w:cs="Tahoma"/>
          <w:sz w:val="28"/>
          <w:szCs w:val="28"/>
        </w:rPr>
        <w:tab/>
      </w: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stupefacente</w:t>
      </w:r>
      <w:r w:rsidR="00074DF3" w:rsidRPr="00AB63AC">
        <w:rPr>
          <w:rFonts w:ascii="Tahoma" w:hAnsi="Tahoma" w:cs="Tahoma"/>
          <w:sz w:val="28"/>
          <w:szCs w:val="28"/>
        </w:rPr>
        <w:tab/>
      </w: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stupita</w:t>
      </w:r>
    </w:p>
    <w:p w:rsidR="00074DF3" w:rsidRPr="00762FBA" w:rsidRDefault="00074DF3" w:rsidP="00074DF3">
      <w:pPr>
        <w:pStyle w:val="Nessunaspaziatura"/>
        <w:spacing w:line="312" w:lineRule="auto"/>
        <w:contextualSpacing/>
        <w:rPr>
          <w:rFonts w:ascii="Tahoma" w:hAnsi="Tahoma" w:cs="Tahoma"/>
          <w:sz w:val="20"/>
          <w:szCs w:val="20"/>
        </w:rPr>
      </w:pPr>
    </w:p>
    <w:p w:rsidR="00074DF3" w:rsidRPr="00AB63AC" w:rsidRDefault="008A1A7E"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16</w:t>
      </w:r>
      <w:r w:rsidR="00074DF3" w:rsidRPr="00AB63AC">
        <w:rPr>
          <w:rFonts w:ascii="Tahoma" w:hAnsi="Tahoma" w:cs="Tahoma"/>
          <w:sz w:val="28"/>
          <w:szCs w:val="28"/>
        </w:rPr>
        <w:t>. Si dice che i fiori spuntano perché:</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sembrano dei p</w:t>
      </w:r>
      <w:r w:rsidR="00762FBA">
        <w:rPr>
          <w:rFonts w:ascii="Tahoma" w:hAnsi="Tahoma" w:cs="Tahoma"/>
          <w:sz w:val="28"/>
          <w:szCs w:val="28"/>
        </w:rPr>
        <w:t xml:space="preserve">unti nel prato                </w:t>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nascono senza la punta</w:t>
      </w:r>
    </w:p>
    <w:p w:rsidR="00762FBA"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la loro forma ricorda una punta</w:t>
      </w:r>
      <w:r w:rsidR="00074DF3" w:rsidRPr="00AB63AC">
        <w:rPr>
          <w:rFonts w:ascii="Tahoma" w:hAnsi="Tahoma" w:cs="Tahoma"/>
          <w:sz w:val="28"/>
          <w:szCs w:val="28"/>
        </w:rPr>
        <w:tab/>
      </w:r>
      <w:r w:rsidR="00074DF3" w:rsidRPr="00AB63AC">
        <w:rPr>
          <w:rFonts w:ascii="Tahoma" w:hAnsi="Tahoma" w:cs="Tahoma"/>
          <w:sz w:val="28"/>
          <w:szCs w:val="28"/>
        </w:rPr>
        <w:tab/>
      </w:r>
    </w:p>
    <w:p w:rsidR="00074DF3" w:rsidRPr="00AB63AC" w:rsidRDefault="00AB63AC" w:rsidP="00074DF3">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074DF3" w:rsidRPr="00AB63AC">
        <w:rPr>
          <w:rFonts w:ascii="Tahoma" w:hAnsi="Tahoma" w:cs="Tahoma"/>
          <w:sz w:val="28"/>
          <w:szCs w:val="28"/>
        </w:rPr>
        <w:sym w:font="Wingdings" w:char="F071"/>
      </w:r>
      <w:r w:rsidR="00074DF3" w:rsidRPr="00AB63AC">
        <w:rPr>
          <w:rFonts w:ascii="Tahoma" w:hAnsi="Tahoma" w:cs="Tahoma"/>
          <w:sz w:val="28"/>
          <w:szCs w:val="28"/>
        </w:rPr>
        <w:t xml:space="preserve">  escono da terra con la punta</w:t>
      </w:r>
    </w:p>
    <w:p w:rsidR="00557CA0" w:rsidRPr="00762FBA" w:rsidRDefault="00557CA0" w:rsidP="00074DF3">
      <w:pPr>
        <w:pStyle w:val="Nessunaspaziatura"/>
        <w:spacing w:line="312" w:lineRule="auto"/>
        <w:contextualSpacing/>
        <w:rPr>
          <w:rFonts w:ascii="Tahoma" w:hAnsi="Tahoma" w:cs="Tahoma"/>
          <w:sz w:val="20"/>
          <w:szCs w:val="20"/>
        </w:rPr>
      </w:pPr>
    </w:p>
    <w:p w:rsidR="00557CA0" w:rsidRPr="00AB63AC" w:rsidRDefault="008A1A7E"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17</w:t>
      </w:r>
      <w:r w:rsidR="00557CA0" w:rsidRPr="00AB63AC">
        <w:rPr>
          <w:rFonts w:ascii="Tahoma" w:hAnsi="Tahoma" w:cs="Tahoma"/>
          <w:sz w:val="28"/>
          <w:szCs w:val="28"/>
        </w:rPr>
        <w:t>. La storia raccontata dalla nonna è:</w:t>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verosimile                 </w:t>
      </w:r>
      <w:r w:rsidR="00557CA0" w:rsidRPr="00AB63AC">
        <w:rPr>
          <w:rFonts w:ascii="Tahoma" w:hAnsi="Tahoma" w:cs="Tahoma"/>
          <w:sz w:val="28"/>
          <w:szCs w:val="28"/>
        </w:rPr>
        <w:tab/>
      </w:r>
      <w:r w:rsidR="00557CA0" w:rsidRPr="00AB63AC">
        <w:rPr>
          <w:rFonts w:ascii="Tahoma" w:hAnsi="Tahoma" w:cs="Tahoma"/>
          <w:sz w:val="28"/>
          <w:szCs w:val="28"/>
        </w:rPr>
        <w:tab/>
      </w:r>
      <w:r w:rsidR="00557CA0" w:rsidRPr="00AB63AC">
        <w:rPr>
          <w:rFonts w:ascii="Tahoma" w:hAnsi="Tahoma" w:cs="Tahoma"/>
          <w:sz w:val="28"/>
          <w:szCs w:val="28"/>
        </w:rPr>
        <w:tab/>
      </w:r>
      <w:r w:rsidRPr="00AB63AC">
        <w:rPr>
          <w:rFonts w:ascii="Tahoma" w:hAnsi="Tahoma" w:cs="Tahoma"/>
          <w:sz w:val="28"/>
          <w:szCs w:val="28"/>
        </w:rPr>
        <w:t xml:space="preserve">B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realmente accaduta</w:t>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una leggenda</w:t>
      </w:r>
      <w:r w:rsidR="00557CA0" w:rsidRPr="00AB63AC">
        <w:rPr>
          <w:rFonts w:ascii="Tahoma" w:hAnsi="Tahoma" w:cs="Tahoma"/>
          <w:sz w:val="28"/>
          <w:szCs w:val="28"/>
        </w:rPr>
        <w:tab/>
      </w:r>
      <w:r w:rsidR="00557CA0" w:rsidRPr="00AB63AC">
        <w:rPr>
          <w:rFonts w:ascii="Tahoma" w:hAnsi="Tahoma" w:cs="Tahoma"/>
          <w:sz w:val="28"/>
          <w:szCs w:val="28"/>
        </w:rPr>
        <w:tab/>
      </w:r>
      <w:r w:rsidR="00557CA0" w:rsidRPr="00AB63AC">
        <w:rPr>
          <w:rFonts w:ascii="Tahoma" w:hAnsi="Tahoma" w:cs="Tahoma"/>
          <w:sz w:val="28"/>
          <w:szCs w:val="28"/>
        </w:rPr>
        <w:tab/>
      </w:r>
      <w:r w:rsidR="00557CA0" w:rsidRPr="00AB63AC">
        <w:rPr>
          <w:rFonts w:ascii="Tahoma" w:hAnsi="Tahoma" w:cs="Tahoma"/>
          <w:sz w:val="28"/>
          <w:szCs w:val="28"/>
        </w:rPr>
        <w:tab/>
      </w:r>
      <w:r w:rsidRPr="00AB63AC">
        <w:rPr>
          <w:rFonts w:ascii="Tahoma" w:hAnsi="Tahoma" w:cs="Tahoma"/>
          <w:sz w:val="28"/>
          <w:szCs w:val="28"/>
        </w:rPr>
        <w:t xml:space="preserve">D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una favola</w:t>
      </w:r>
    </w:p>
    <w:p w:rsidR="00557CA0" w:rsidRPr="00762FBA" w:rsidRDefault="00557CA0" w:rsidP="00557CA0">
      <w:pPr>
        <w:pStyle w:val="Nessunaspaziatura"/>
        <w:spacing w:line="312" w:lineRule="auto"/>
        <w:contextualSpacing/>
        <w:rPr>
          <w:rFonts w:ascii="Tahoma" w:hAnsi="Tahoma" w:cs="Tahoma"/>
          <w:sz w:val="20"/>
          <w:szCs w:val="20"/>
        </w:rPr>
      </w:pPr>
    </w:p>
    <w:p w:rsidR="00557CA0" w:rsidRPr="00AB63AC" w:rsidRDefault="008A1A7E"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18</w:t>
      </w:r>
      <w:r w:rsidR="00557CA0" w:rsidRPr="00AB63AC">
        <w:rPr>
          <w:rFonts w:ascii="Tahoma" w:hAnsi="Tahoma" w:cs="Tahoma"/>
          <w:sz w:val="28"/>
          <w:szCs w:val="28"/>
        </w:rPr>
        <w:t>. La</w:t>
      </w:r>
      <w:r w:rsidR="002406DE" w:rsidRPr="00AB63AC">
        <w:rPr>
          <w:rFonts w:ascii="Tahoma" w:hAnsi="Tahoma" w:cs="Tahoma"/>
          <w:sz w:val="28"/>
          <w:szCs w:val="28"/>
        </w:rPr>
        <w:t xml:space="preserve"> nonna</w:t>
      </w:r>
      <w:r w:rsidR="00557CA0" w:rsidRPr="00AB63AC">
        <w:rPr>
          <w:rFonts w:ascii="Tahoma" w:hAnsi="Tahoma" w:cs="Tahoma"/>
          <w:sz w:val="28"/>
          <w:szCs w:val="28"/>
        </w:rPr>
        <w:t xml:space="preserve"> </w:t>
      </w:r>
      <w:r w:rsidR="002406DE" w:rsidRPr="00AB63AC">
        <w:rPr>
          <w:rFonts w:ascii="Tahoma" w:hAnsi="Tahoma" w:cs="Tahoma"/>
          <w:sz w:val="28"/>
          <w:szCs w:val="28"/>
        </w:rPr>
        <w:t>intende spiegare</w:t>
      </w:r>
      <w:r w:rsidR="00557CA0" w:rsidRPr="00AB63AC">
        <w:rPr>
          <w:rFonts w:ascii="Tahoma" w:hAnsi="Tahoma" w:cs="Tahoma"/>
          <w:sz w:val="28"/>
          <w:szCs w:val="28"/>
        </w:rPr>
        <w:t>:</w:t>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A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come sono realmente nati i fiori nel prato                 </w:t>
      </w:r>
      <w:r w:rsidR="00557CA0" w:rsidRPr="00AB63AC">
        <w:rPr>
          <w:rFonts w:ascii="Tahoma" w:hAnsi="Tahoma" w:cs="Tahoma"/>
          <w:sz w:val="28"/>
          <w:szCs w:val="28"/>
        </w:rPr>
        <w:tab/>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B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come Mirtilla diventa amica delle farfalle</w:t>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C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come si può immaginare l’origine fantastica dei fiori</w:t>
      </w:r>
      <w:r w:rsidR="00557CA0" w:rsidRPr="00AB63AC">
        <w:rPr>
          <w:rFonts w:ascii="Tahoma" w:hAnsi="Tahoma" w:cs="Tahoma"/>
          <w:sz w:val="28"/>
          <w:szCs w:val="28"/>
        </w:rPr>
        <w:tab/>
      </w:r>
      <w:r w:rsidR="00557CA0" w:rsidRPr="00AB63AC">
        <w:rPr>
          <w:rFonts w:ascii="Tahoma" w:hAnsi="Tahoma" w:cs="Tahoma"/>
          <w:sz w:val="28"/>
          <w:szCs w:val="28"/>
        </w:rPr>
        <w:tab/>
      </w:r>
    </w:p>
    <w:p w:rsidR="00557CA0" w:rsidRPr="00AB63AC" w:rsidRDefault="00AB63AC" w:rsidP="00557CA0">
      <w:pPr>
        <w:pStyle w:val="Nessunaspaziatura"/>
        <w:spacing w:line="312" w:lineRule="auto"/>
        <w:contextualSpacing/>
        <w:rPr>
          <w:rFonts w:ascii="Tahoma" w:hAnsi="Tahoma" w:cs="Tahoma"/>
          <w:sz w:val="28"/>
          <w:szCs w:val="28"/>
        </w:rPr>
      </w:pPr>
      <w:r w:rsidRPr="00AB63AC">
        <w:rPr>
          <w:rFonts w:ascii="Tahoma" w:hAnsi="Tahoma" w:cs="Tahoma"/>
          <w:sz w:val="28"/>
          <w:szCs w:val="28"/>
        </w:rPr>
        <w:t xml:space="preserve">D </w:t>
      </w:r>
      <w:r w:rsidR="00557CA0" w:rsidRPr="00AB63AC">
        <w:rPr>
          <w:rFonts w:ascii="Tahoma" w:hAnsi="Tahoma" w:cs="Tahoma"/>
          <w:sz w:val="28"/>
          <w:szCs w:val="28"/>
        </w:rPr>
        <w:sym w:font="Wingdings" w:char="F071"/>
      </w:r>
      <w:r w:rsidR="00557CA0" w:rsidRPr="00AB63AC">
        <w:rPr>
          <w:rFonts w:ascii="Tahoma" w:hAnsi="Tahoma" w:cs="Tahoma"/>
          <w:sz w:val="28"/>
          <w:szCs w:val="28"/>
        </w:rPr>
        <w:t xml:space="preserve">  come è necessario comportarsi con le farfalle e i fiori</w:t>
      </w:r>
    </w:p>
    <w:p w:rsidR="00557CA0" w:rsidRDefault="00557CA0" w:rsidP="00557CA0">
      <w:pPr>
        <w:pStyle w:val="Nessunaspaziatura"/>
        <w:spacing w:line="312" w:lineRule="auto"/>
        <w:contextualSpacing/>
        <w:rPr>
          <w:sz w:val="28"/>
          <w:szCs w:val="28"/>
        </w:rPr>
      </w:pPr>
    </w:p>
    <w:p w:rsidR="00762FBA" w:rsidRDefault="00762FBA" w:rsidP="00762FBA">
      <w:pPr>
        <w:pStyle w:val="Nessunaspaziatura"/>
        <w:spacing w:line="312" w:lineRule="auto"/>
        <w:contextualSpacing/>
        <w:rPr>
          <w:rFonts w:ascii="Tahoma" w:hAnsi="Tahoma" w:cs="Tahoma"/>
          <w:sz w:val="28"/>
          <w:szCs w:val="28"/>
        </w:rPr>
      </w:pPr>
      <w:r>
        <w:rPr>
          <w:rFonts w:ascii="Tahoma" w:hAnsi="Tahoma" w:cs="Tahoma"/>
          <w:sz w:val="28"/>
          <w:szCs w:val="28"/>
        </w:rPr>
        <w:t>19</w:t>
      </w:r>
      <w:r w:rsidRPr="00AB63AC">
        <w:rPr>
          <w:rFonts w:ascii="Tahoma" w:hAnsi="Tahoma" w:cs="Tahoma"/>
          <w:sz w:val="28"/>
          <w:szCs w:val="28"/>
        </w:rPr>
        <w:t xml:space="preserve">. </w:t>
      </w:r>
      <w:r>
        <w:rPr>
          <w:rFonts w:ascii="Tahoma" w:hAnsi="Tahoma" w:cs="Tahoma"/>
          <w:sz w:val="28"/>
          <w:szCs w:val="28"/>
        </w:rPr>
        <w:t>Indica a quale personaggio si riferiscono le seguenti caratteristiche</w:t>
      </w:r>
      <w:r w:rsidRPr="00AB63AC">
        <w:rPr>
          <w:rFonts w:ascii="Tahoma" w:hAnsi="Tahoma" w:cs="Tahoma"/>
          <w:sz w:val="28"/>
          <w:szCs w:val="28"/>
        </w:rPr>
        <w:t>:</w:t>
      </w:r>
    </w:p>
    <w:p w:rsidR="00762FBA" w:rsidRPr="001939BC" w:rsidRDefault="00762FBA" w:rsidP="00762FBA">
      <w:pPr>
        <w:pStyle w:val="Nessunaspaziatura"/>
        <w:spacing w:line="312" w:lineRule="auto"/>
        <w:contextualSpacing/>
        <w:rPr>
          <w:rFonts w:ascii="Tahoma" w:hAnsi="Tahoma" w:cs="Tahoma"/>
          <w:sz w:val="16"/>
          <w:szCs w:val="16"/>
        </w:rPr>
      </w:pPr>
    </w:p>
    <w:tbl>
      <w:tblPr>
        <w:tblStyle w:val="Grigliatabella"/>
        <w:tblW w:w="0" w:type="auto"/>
        <w:tblLook w:val="04A0" w:firstRow="1" w:lastRow="0" w:firstColumn="1" w:lastColumn="0" w:noHBand="0" w:noVBand="1"/>
      </w:tblPr>
      <w:tblGrid>
        <w:gridCol w:w="3969"/>
        <w:gridCol w:w="1701"/>
        <w:gridCol w:w="2017"/>
        <w:gridCol w:w="1701"/>
      </w:tblGrid>
      <w:tr w:rsidR="00762FBA" w:rsidTr="006C6AED">
        <w:trPr>
          <w:trHeight w:hRule="exact" w:val="397"/>
        </w:trPr>
        <w:tc>
          <w:tcPr>
            <w:tcW w:w="3969" w:type="dxa"/>
            <w:tcBorders>
              <w:top w:val="nil"/>
              <w:left w:val="nil"/>
              <w:bottom w:val="single" w:sz="4" w:space="0" w:color="auto"/>
            </w:tcBorders>
            <w:vAlign w:val="center"/>
          </w:tcPr>
          <w:p w:rsidR="00762FBA" w:rsidRDefault="00762FBA" w:rsidP="001939BC">
            <w:pPr>
              <w:pStyle w:val="Nessunaspaziatura"/>
              <w:spacing w:line="312" w:lineRule="auto"/>
              <w:contextualSpacing/>
              <w:rPr>
                <w:rFonts w:ascii="Tahoma" w:hAnsi="Tahoma" w:cs="Tahoma"/>
                <w:sz w:val="28"/>
                <w:szCs w:val="28"/>
              </w:rPr>
            </w:pPr>
          </w:p>
        </w:tc>
        <w:tc>
          <w:tcPr>
            <w:tcW w:w="1701" w:type="dxa"/>
            <w:tcBorders>
              <w:bottom w:val="single" w:sz="4" w:space="0" w:color="auto"/>
            </w:tcBorders>
            <w:vAlign w:val="center"/>
          </w:tcPr>
          <w:p w:rsidR="00762FBA" w:rsidRPr="004D2B8B" w:rsidRDefault="004D2B8B" w:rsidP="001939BC">
            <w:pPr>
              <w:pStyle w:val="Nessunaspaziatura"/>
              <w:spacing w:line="312" w:lineRule="auto"/>
              <w:contextualSpacing/>
              <w:jc w:val="center"/>
              <w:rPr>
                <w:rFonts w:ascii="Tahoma" w:hAnsi="Tahoma" w:cs="Tahoma"/>
                <w:b/>
                <w:sz w:val="28"/>
                <w:szCs w:val="28"/>
              </w:rPr>
            </w:pPr>
            <w:r w:rsidRPr="004D2B8B">
              <w:rPr>
                <w:rFonts w:ascii="Tahoma" w:hAnsi="Tahoma" w:cs="Tahoma"/>
                <w:b/>
                <w:sz w:val="28"/>
                <w:szCs w:val="28"/>
              </w:rPr>
              <w:t>MIRTILLA</w:t>
            </w:r>
          </w:p>
        </w:tc>
        <w:tc>
          <w:tcPr>
            <w:tcW w:w="1701" w:type="dxa"/>
            <w:tcBorders>
              <w:bottom w:val="single" w:sz="4" w:space="0" w:color="auto"/>
            </w:tcBorders>
            <w:vAlign w:val="center"/>
          </w:tcPr>
          <w:p w:rsidR="00762FBA" w:rsidRPr="004D2B8B" w:rsidRDefault="004D2B8B" w:rsidP="001939BC">
            <w:pPr>
              <w:pStyle w:val="Nessunaspaziatura"/>
              <w:spacing w:line="312" w:lineRule="auto"/>
              <w:contextualSpacing/>
              <w:jc w:val="center"/>
              <w:rPr>
                <w:rFonts w:ascii="Tahoma" w:hAnsi="Tahoma" w:cs="Tahoma"/>
                <w:b/>
                <w:sz w:val="28"/>
                <w:szCs w:val="28"/>
              </w:rPr>
            </w:pPr>
            <w:r w:rsidRPr="004D2B8B">
              <w:rPr>
                <w:rFonts w:ascii="Tahoma" w:hAnsi="Tahoma" w:cs="Tahoma"/>
                <w:b/>
                <w:sz w:val="28"/>
                <w:szCs w:val="28"/>
              </w:rPr>
              <w:t>GHIANDONA</w:t>
            </w:r>
          </w:p>
        </w:tc>
        <w:tc>
          <w:tcPr>
            <w:tcW w:w="1701" w:type="dxa"/>
            <w:tcBorders>
              <w:bottom w:val="single" w:sz="4" w:space="0" w:color="auto"/>
            </w:tcBorders>
            <w:vAlign w:val="center"/>
          </w:tcPr>
          <w:p w:rsidR="00762FBA" w:rsidRPr="004D2B8B" w:rsidRDefault="004D2B8B" w:rsidP="001939BC">
            <w:pPr>
              <w:pStyle w:val="Nessunaspaziatura"/>
              <w:spacing w:line="312" w:lineRule="auto"/>
              <w:contextualSpacing/>
              <w:jc w:val="center"/>
              <w:rPr>
                <w:rFonts w:ascii="Tahoma" w:hAnsi="Tahoma" w:cs="Tahoma"/>
                <w:b/>
                <w:sz w:val="28"/>
                <w:szCs w:val="28"/>
              </w:rPr>
            </w:pPr>
            <w:r w:rsidRPr="004D2B8B">
              <w:rPr>
                <w:rFonts w:ascii="Tahoma" w:hAnsi="Tahoma" w:cs="Tahoma"/>
                <w:b/>
                <w:sz w:val="28"/>
                <w:szCs w:val="28"/>
              </w:rPr>
              <w:t>FARFALLA</w:t>
            </w:r>
          </w:p>
        </w:tc>
      </w:tr>
      <w:tr w:rsidR="00762FBA" w:rsidTr="006C6AED">
        <w:trPr>
          <w:trHeight w:hRule="exact" w:val="397"/>
        </w:trPr>
        <w:tc>
          <w:tcPr>
            <w:tcW w:w="3969" w:type="dxa"/>
            <w:shd w:val="pct10" w:color="auto" w:fill="auto"/>
            <w:vAlign w:val="center"/>
          </w:tcPr>
          <w:p w:rsidR="00762FBA" w:rsidRDefault="001939BC" w:rsidP="001939BC">
            <w:pPr>
              <w:pStyle w:val="Nessunaspaziatura"/>
              <w:spacing w:line="312" w:lineRule="auto"/>
              <w:contextualSpacing/>
              <w:rPr>
                <w:rFonts w:ascii="Tahoma" w:hAnsi="Tahoma" w:cs="Tahoma"/>
                <w:sz w:val="28"/>
                <w:szCs w:val="28"/>
              </w:rPr>
            </w:pPr>
            <w:r>
              <w:rPr>
                <w:rFonts w:ascii="Tahoma" w:hAnsi="Tahoma" w:cs="Tahoma"/>
                <w:sz w:val="28"/>
                <w:szCs w:val="28"/>
              </w:rPr>
              <w:t>a</w:t>
            </w:r>
            <w:r w:rsidR="00762FBA">
              <w:rPr>
                <w:rFonts w:ascii="Tahoma" w:hAnsi="Tahoma" w:cs="Tahoma"/>
                <w:sz w:val="28"/>
                <w:szCs w:val="28"/>
              </w:rPr>
              <w:t>ma</w:t>
            </w:r>
            <w:r>
              <w:rPr>
                <w:rFonts w:ascii="Tahoma" w:hAnsi="Tahoma" w:cs="Tahoma"/>
                <w:sz w:val="28"/>
                <w:szCs w:val="28"/>
              </w:rPr>
              <w:t>nte de</w:t>
            </w:r>
            <w:r w:rsidR="00762FBA">
              <w:rPr>
                <w:rFonts w:ascii="Tahoma" w:hAnsi="Tahoma" w:cs="Tahoma"/>
                <w:sz w:val="28"/>
                <w:szCs w:val="28"/>
              </w:rPr>
              <w:t>i colori</w:t>
            </w:r>
          </w:p>
        </w:tc>
        <w:tc>
          <w:tcPr>
            <w:tcW w:w="1701" w:type="dxa"/>
            <w:shd w:val="pct10" w:color="auto" w:fill="auto"/>
            <w:vAlign w:val="bottom"/>
          </w:tcPr>
          <w:p w:rsidR="00762FBA" w:rsidRDefault="006C6AED" w:rsidP="001939BC">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sidR="00762FBA">
              <w:rPr>
                <w:rFonts w:ascii="Tahoma" w:hAnsi="Tahoma" w:cs="Tahoma"/>
                <w:sz w:val="28"/>
                <w:szCs w:val="28"/>
              </w:rPr>
              <w:sym w:font="Wingdings" w:char="F071"/>
            </w:r>
          </w:p>
        </w:tc>
        <w:tc>
          <w:tcPr>
            <w:tcW w:w="1701" w:type="dxa"/>
            <w:shd w:val="pct10" w:color="auto" w:fill="auto"/>
            <w:vAlign w:val="bottom"/>
          </w:tcPr>
          <w:p w:rsidR="00762FBA" w:rsidRDefault="006C6AED" w:rsidP="001939BC">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sidR="00762FBA">
              <w:rPr>
                <w:rFonts w:ascii="Tahoma" w:hAnsi="Tahoma" w:cs="Tahoma"/>
                <w:sz w:val="28"/>
                <w:szCs w:val="28"/>
              </w:rPr>
              <w:sym w:font="Wingdings" w:char="F071"/>
            </w:r>
          </w:p>
        </w:tc>
        <w:tc>
          <w:tcPr>
            <w:tcW w:w="1701" w:type="dxa"/>
            <w:shd w:val="pct10" w:color="auto" w:fill="auto"/>
            <w:vAlign w:val="bottom"/>
          </w:tcPr>
          <w:p w:rsidR="00762FBA" w:rsidRDefault="006C6AED" w:rsidP="001939BC">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sidR="00762FBA">
              <w:rPr>
                <w:rFonts w:ascii="Tahoma" w:hAnsi="Tahoma" w:cs="Tahoma"/>
                <w:sz w:val="28"/>
                <w:szCs w:val="28"/>
              </w:rPr>
              <w:sym w:font="Wingdings" w:char="F071"/>
            </w:r>
          </w:p>
        </w:tc>
      </w:tr>
      <w:tr w:rsidR="006C6AED" w:rsidTr="006C6AED">
        <w:trPr>
          <w:trHeight w:hRule="exact" w:val="397"/>
        </w:trPr>
        <w:tc>
          <w:tcPr>
            <w:tcW w:w="3969" w:type="dxa"/>
            <w:tcBorders>
              <w:bottom w:val="single" w:sz="4" w:space="0" w:color="auto"/>
            </w:tcBorders>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sognatrice</w:t>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shd w:val="pct10" w:color="auto" w:fill="auto"/>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astuta</w:t>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tcBorders>
              <w:bottom w:val="single" w:sz="4" w:space="0" w:color="auto"/>
            </w:tcBorders>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gentile e disponibile</w:t>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shd w:val="pct10" w:color="auto" w:fill="auto"/>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triste e sola</w:t>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tcBorders>
              <w:bottom w:val="single" w:sz="4" w:space="0" w:color="auto"/>
            </w:tcBorders>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sorridente</w:t>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tcBorders>
              <w:bottom w:val="single" w:sz="4" w:space="0" w:color="auto"/>
            </w:tcBorders>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shd w:val="pct10" w:color="auto" w:fill="auto"/>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amante della libertà</w:t>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shd w:val="pct10" w:color="auto" w:fill="auto"/>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r w:rsidR="006C6AED" w:rsidTr="006C6AED">
        <w:trPr>
          <w:trHeight w:hRule="exact" w:val="397"/>
        </w:trPr>
        <w:tc>
          <w:tcPr>
            <w:tcW w:w="3969" w:type="dxa"/>
            <w:vAlign w:val="center"/>
          </w:tcPr>
          <w:p w:rsidR="006C6AED" w:rsidRDefault="006C6AED" w:rsidP="001939BC">
            <w:pPr>
              <w:pStyle w:val="Nessunaspaziatura"/>
              <w:spacing w:line="312" w:lineRule="auto"/>
              <w:contextualSpacing/>
              <w:rPr>
                <w:rFonts w:ascii="Tahoma" w:hAnsi="Tahoma" w:cs="Tahoma"/>
                <w:sz w:val="28"/>
                <w:szCs w:val="28"/>
              </w:rPr>
            </w:pPr>
            <w:r>
              <w:rPr>
                <w:rFonts w:ascii="Tahoma" w:hAnsi="Tahoma" w:cs="Tahoma"/>
                <w:sz w:val="28"/>
                <w:szCs w:val="28"/>
              </w:rPr>
              <w:t>quasi immobile</w:t>
            </w:r>
          </w:p>
        </w:tc>
        <w:tc>
          <w:tcPr>
            <w:tcW w:w="1701" w:type="dxa"/>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A </w:t>
            </w:r>
            <w:r>
              <w:rPr>
                <w:rFonts w:ascii="Tahoma" w:hAnsi="Tahoma" w:cs="Tahoma"/>
                <w:sz w:val="28"/>
                <w:szCs w:val="28"/>
              </w:rPr>
              <w:sym w:font="Wingdings" w:char="F071"/>
            </w:r>
          </w:p>
        </w:tc>
        <w:tc>
          <w:tcPr>
            <w:tcW w:w="1701" w:type="dxa"/>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B </w:t>
            </w:r>
            <w:r>
              <w:rPr>
                <w:rFonts w:ascii="Tahoma" w:hAnsi="Tahoma" w:cs="Tahoma"/>
                <w:sz w:val="28"/>
                <w:szCs w:val="28"/>
              </w:rPr>
              <w:sym w:font="Wingdings" w:char="F071"/>
            </w:r>
          </w:p>
        </w:tc>
        <w:tc>
          <w:tcPr>
            <w:tcW w:w="1701" w:type="dxa"/>
            <w:vAlign w:val="bottom"/>
          </w:tcPr>
          <w:p w:rsidR="006C6AED" w:rsidRDefault="006C6AED" w:rsidP="00B26EEF">
            <w:pPr>
              <w:pStyle w:val="Nessunaspaziatura"/>
              <w:spacing w:line="312" w:lineRule="auto"/>
              <w:contextualSpacing/>
              <w:jc w:val="center"/>
              <w:rPr>
                <w:rFonts w:ascii="Tahoma" w:hAnsi="Tahoma" w:cs="Tahoma"/>
                <w:sz w:val="28"/>
                <w:szCs w:val="28"/>
              </w:rPr>
            </w:pPr>
            <w:r>
              <w:rPr>
                <w:rFonts w:ascii="Tahoma" w:hAnsi="Tahoma" w:cs="Tahoma"/>
                <w:sz w:val="28"/>
                <w:szCs w:val="28"/>
              </w:rPr>
              <w:t xml:space="preserve">C </w:t>
            </w:r>
            <w:r>
              <w:rPr>
                <w:rFonts w:ascii="Tahoma" w:hAnsi="Tahoma" w:cs="Tahoma"/>
                <w:sz w:val="28"/>
                <w:szCs w:val="28"/>
              </w:rPr>
              <w:sym w:font="Wingdings" w:char="F071"/>
            </w:r>
          </w:p>
        </w:tc>
      </w:tr>
    </w:tbl>
    <w:p w:rsidR="000A2673" w:rsidRDefault="000A2673" w:rsidP="000A2673"/>
    <w:sectPr w:rsidR="000A2673" w:rsidSect="000A2673">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9A8" w:rsidRDefault="009819A8" w:rsidP="000A2673">
      <w:pPr>
        <w:spacing w:after="0" w:line="240" w:lineRule="auto"/>
      </w:pPr>
      <w:r>
        <w:separator/>
      </w:r>
    </w:p>
  </w:endnote>
  <w:endnote w:type="continuationSeparator" w:id="0">
    <w:p w:rsidR="009819A8" w:rsidRDefault="009819A8" w:rsidP="000A2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9A8" w:rsidRDefault="009819A8" w:rsidP="000A2673">
      <w:pPr>
        <w:spacing w:after="0" w:line="240" w:lineRule="auto"/>
      </w:pPr>
      <w:r>
        <w:separator/>
      </w:r>
    </w:p>
  </w:footnote>
  <w:footnote w:type="continuationSeparator" w:id="0">
    <w:p w:rsidR="009819A8" w:rsidRDefault="009819A8" w:rsidP="000A26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0A2673"/>
    <w:rsid w:val="00074DF3"/>
    <w:rsid w:val="000A2673"/>
    <w:rsid w:val="000E6E45"/>
    <w:rsid w:val="00172B76"/>
    <w:rsid w:val="001939BC"/>
    <w:rsid w:val="00233EC6"/>
    <w:rsid w:val="002406DE"/>
    <w:rsid w:val="002518ED"/>
    <w:rsid w:val="00301B77"/>
    <w:rsid w:val="00317BEE"/>
    <w:rsid w:val="004D2B8B"/>
    <w:rsid w:val="00557CA0"/>
    <w:rsid w:val="005D2FF3"/>
    <w:rsid w:val="00645E93"/>
    <w:rsid w:val="006B1E7E"/>
    <w:rsid w:val="006C6AED"/>
    <w:rsid w:val="007019A4"/>
    <w:rsid w:val="00762FBA"/>
    <w:rsid w:val="0077283C"/>
    <w:rsid w:val="007A62F9"/>
    <w:rsid w:val="00892E0D"/>
    <w:rsid w:val="008A1A7E"/>
    <w:rsid w:val="009819A8"/>
    <w:rsid w:val="00A90ABF"/>
    <w:rsid w:val="00AB63AC"/>
    <w:rsid w:val="00D548D7"/>
    <w:rsid w:val="00DC3657"/>
    <w:rsid w:val="00E22280"/>
    <w:rsid w:val="00E8343A"/>
    <w:rsid w:val="00EE3C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E82EF5"/>
  <w15:docId w15:val="{D41824A4-92EB-4F4F-AB2E-9896DDA9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26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0A267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0A2673"/>
  </w:style>
  <w:style w:type="paragraph" w:styleId="Pidipagina">
    <w:name w:val="footer"/>
    <w:basedOn w:val="Normale"/>
    <w:link w:val="PidipaginaCarattere"/>
    <w:uiPriority w:val="99"/>
    <w:semiHidden/>
    <w:unhideWhenUsed/>
    <w:rsid w:val="000A267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0A2673"/>
  </w:style>
  <w:style w:type="paragraph" w:styleId="Corpotesto">
    <w:name w:val="Body Text"/>
    <w:basedOn w:val="Normale"/>
    <w:link w:val="CorpotestoCarattere"/>
    <w:uiPriority w:val="99"/>
    <w:unhideWhenUsed/>
    <w:rsid w:val="00074DF3"/>
    <w:pPr>
      <w:spacing w:after="120"/>
    </w:pPr>
  </w:style>
  <w:style w:type="character" w:customStyle="1" w:styleId="CorpotestoCarattere">
    <w:name w:val="Corpo testo Carattere"/>
    <w:basedOn w:val="Carpredefinitoparagrafo"/>
    <w:link w:val="Corpotesto"/>
    <w:uiPriority w:val="99"/>
    <w:rsid w:val="00074DF3"/>
  </w:style>
  <w:style w:type="paragraph" w:styleId="Nessunaspaziatura">
    <w:name w:val="No Spacing"/>
    <w:uiPriority w:val="1"/>
    <w:qFormat/>
    <w:rsid w:val="00074DF3"/>
    <w:pPr>
      <w:spacing w:after="0" w:line="240" w:lineRule="auto"/>
    </w:pPr>
  </w:style>
  <w:style w:type="table" w:styleId="Grigliatabella">
    <w:name w:val="Table Grid"/>
    <w:basedOn w:val="Tabellanormale"/>
    <w:uiPriority w:val="59"/>
    <w:rsid w:val="00762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1038</Words>
  <Characters>5917</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dc:creator>
  <cp:lastModifiedBy>Dani</cp:lastModifiedBy>
  <cp:revision>17</cp:revision>
  <cp:lastPrinted>2013-05-07T19:12:00Z</cp:lastPrinted>
  <dcterms:created xsi:type="dcterms:W3CDTF">2011-01-20T07:42:00Z</dcterms:created>
  <dcterms:modified xsi:type="dcterms:W3CDTF">2018-03-15T13:37:00Z</dcterms:modified>
</cp:coreProperties>
</file>